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18E" w:rsidRDefault="0001218E" w:rsidP="0001218E">
      <w:pPr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>ПОЯСНИТЕЛЬНАЯ ЗАПИСКА</w:t>
      </w:r>
    </w:p>
    <w:p w:rsidR="0001218E" w:rsidRDefault="0001218E" w:rsidP="0001218E">
      <w:pPr>
        <w:jc w:val="center"/>
        <w:rPr>
          <w:rFonts w:ascii="PT Astra Serif" w:hAnsi="PT Astra Serif"/>
          <w:b/>
        </w:rPr>
      </w:pPr>
    </w:p>
    <w:p w:rsidR="0001218E" w:rsidRPr="007A002A" w:rsidRDefault="0001218E" w:rsidP="0001218E">
      <w:pPr>
        <w:jc w:val="center"/>
        <w:rPr>
          <w:rFonts w:ascii="PT Astra Serif" w:hAnsi="PT Astra Serif"/>
          <w:b/>
        </w:rPr>
      </w:pPr>
    </w:p>
    <w:p w:rsidR="0001218E" w:rsidRPr="00E34AEE" w:rsidRDefault="0001218E" w:rsidP="0001218E">
      <w:pPr>
        <w:autoSpaceDE w:val="0"/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 xml:space="preserve">к проекту закона Ульяновской области </w:t>
      </w:r>
      <w:r w:rsidRPr="00E34AEE">
        <w:rPr>
          <w:rFonts w:ascii="PT Astra Serif" w:hAnsi="PT Astra Serif"/>
          <w:b/>
        </w:rPr>
        <w:t xml:space="preserve">«О внесении изменений в </w:t>
      </w:r>
      <w:r w:rsidRPr="00E34AEE">
        <w:rPr>
          <w:rFonts w:ascii="PT Astra Serif" w:hAnsi="PT Astra Serif" w:cs="PT Astra Serif"/>
          <w:b/>
        </w:rPr>
        <w:t>Закон Ульяновской области «О наделении органов местного самоуправления муниципального образования «город Ульяновск» государственными полномочиями по установлению регулируемых тарифов на регулярные перевозки пассажиров и багажа городским наземным электрическим транспортом по муниципальным маршрутам таких перевозок</w:t>
      </w:r>
      <w:r w:rsidR="004C055F">
        <w:rPr>
          <w:rFonts w:ascii="PT Astra Serif" w:hAnsi="PT Astra Serif" w:cs="PT Astra Serif"/>
          <w:b/>
        </w:rPr>
        <w:t xml:space="preserve">                             </w:t>
      </w:r>
      <w:r w:rsidRPr="00E34AEE">
        <w:rPr>
          <w:rFonts w:ascii="PT Astra Serif" w:hAnsi="PT Astra Serif" w:cs="PT Astra Serif"/>
          <w:b/>
        </w:rPr>
        <w:t xml:space="preserve"> в границах муниципального образования «город Ульяновск»</w:t>
      </w:r>
    </w:p>
    <w:p w:rsidR="0001218E" w:rsidRDefault="0001218E" w:rsidP="0001218E">
      <w:pPr>
        <w:jc w:val="center"/>
        <w:rPr>
          <w:rFonts w:ascii="PT Astra Serif" w:hAnsi="PT Astra Serif"/>
        </w:rPr>
      </w:pPr>
    </w:p>
    <w:p w:rsidR="0001218E" w:rsidRDefault="0001218E" w:rsidP="0001218E">
      <w:pPr>
        <w:jc w:val="center"/>
        <w:rPr>
          <w:rFonts w:ascii="PT Astra Serif" w:hAnsi="PT Astra Serif"/>
        </w:rPr>
      </w:pPr>
    </w:p>
    <w:p w:rsidR="0001218E" w:rsidRDefault="0001218E" w:rsidP="0001218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 w:cs="PT Astra Serif"/>
        </w:rPr>
        <w:t>Федеральным законом от 14 июля 2022 года № 236-ФЗ «О Фонде пенсионного и социального страхования Российской Федерации» определено правовое положение Фонда пенсионного и социального страхования Российской Федерации, который с 1 января 2023 года будет осуществлять функции и полномочия, возложенные на Пенсионный фонд Российской Федерации и Фонд социального страхования Российской Федерации                              в соответствии с законодательством Российской Федерации.</w:t>
      </w:r>
      <w:proofErr w:type="gramEnd"/>
    </w:p>
    <w:p w:rsidR="0001218E" w:rsidRDefault="0001218E" w:rsidP="0001218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 w:cs="PT Astra Serif"/>
        </w:rPr>
        <w:t xml:space="preserve">В этой связи проектом закона </w:t>
      </w:r>
      <w:r w:rsidRPr="00964C40">
        <w:rPr>
          <w:rFonts w:ascii="PT Astra Serif" w:hAnsi="PT Astra Serif"/>
        </w:rPr>
        <w:t>Ульяновской области</w:t>
      </w:r>
      <w:r w:rsidRPr="007A002A">
        <w:rPr>
          <w:rFonts w:ascii="PT Astra Serif" w:hAnsi="PT Astra Serif"/>
          <w:b/>
        </w:rPr>
        <w:t xml:space="preserve"> </w:t>
      </w:r>
      <w:r w:rsidRPr="00BC7745">
        <w:rPr>
          <w:rFonts w:ascii="PT Astra Serif" w:hAnsi="PT Astra Serif"/>
        </w:rPr>
        <w:t xml:space="preserve">«О внесении изменений в </w:t>
      </w:r>
      <w:r w:rsidRPr="00BC7745">
        <w:rPr>
          <w:rFonts w:ascii="PT Astra Serif" w:hAnsi="PT Astra Serif" w:cs="PT Astra Serif"/>
        </w:rPr>
        <w:t xml:space="preserve">Закон Ульяновской области «О наделении органов местного самоуправления муниципального образования «город Ульяновск» государственными полномочиями по установлению регулируемых тарифов </w:t>
      </w:r>
      <w:r>
        <w:rPr>
          <w:rFonts w:ascii="PT Astra Serif" w:hAnsi="PT Astra Serif" w:cs="PT Astra Serif"/>
        </w:rPr>
        <w:t xml:space="preserve">                 </w:t>
      </w:r>
      <w:r w:rsidRPr="00BC7745">
        <w:rPr>
          <w:rFonts w:ascii="PT Astra Serif" w:hAnsi="PT Astra Serif" w:cs="PT Astra Serif"/>
        </w:rPr>
        <w:t xml:space="preserve">на регулярные перевозки пассажиров и багажа городским наземным электрическим транспортом по муниципальным маршрутам таких перевозок </w:t>
      </w:r>
      <w:r>
        <w:rPr>
          <w:rFonts w:ascii="PT Astra Serif" w:hAnsi="PT Astra Serif" w:cs="PT Astra Serif"/>
        </w:rPr>
        <w:t xml:space="preserve">               в г</w:t>
      </w:r>
      <w:r w:rsidRPr="00BC7745">
        <w:rPr>
          <w:rFonts w:ascii="PT Astra Serif" w:hAnsi="PT Astra Serif" w:cs="PT Astra Serif"/>
        </w:rPr>
        <w:t>раницах муниципального образования «город Ульяновск»</w:t>
      </w:r>
      <w:r>
        <w:rPr>
          <w:rFonts w:ascii="PT Astra Serif" w:hAnsi="PT Astra Serif" w:cs="PT Astra Serif"/>
        </w:rPr>
        <w:t xml:space="preserve">                                  (далее – законопроект) предлагается внести в абзац пятый части 2 статьи</w:t>
      </w:r>
      <w:proofErr w:type="gramEnd"/>
      <w:r>
        <w:rPr>
          <w:rFonts w:ascii="PT Astra Serif" w:hAnsi="PT Astra Serif" w:cs="PT Astra Serif"/>
        </w:rPr>
        <w:t xml:space="preserve">                     </w:t>
      </w:r>
      <w:proofErr w:type="gramStart"/>
      <w:r>
        <w:rPr>
          <w:rFonts w:ascii="PT Astra Serif" w:hAnsi="PT Astra Serif" w:cs="PT Astra Serif"/>
        </w:rPr>
        <w:t xml:space="preserve">4 Закона Ульяновской области от 9 марта 2016 года № 25-ЗО «О наделении органов местного самоуправления муниципального образования «город Ульяновск» государственными полномочиями по установлению регулируемых тарифов на регулярные перевозки пассажиров и багажа городским наземным электрическим транспортом по муниципальным маршрутам таких перевозок в границах муниципального образования «город Ульяновск» (далее – Закон </w:t>
      </w:r>
      <w:r w:rsidR="004C055F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 xml:space="preserve">№ 25-ЗО), в котором упоминаются упраздняемые </w:t>
      </w:r>
      <w:r>
        <w:rPr>
          <w:rFonts w:ascii="PT Astra Serif" w:hAnsi="PT Astra Serif" w:cs="PT Astra Serif"/>
        </w:rPr>
        <w:lastRenderedPageBreak/>
        <w:t>с 1 января 2023 года  Пенсионный фонд</w:t>
      </w:r>
      <w:proofErr w:type="gramEnd"/>
      <w:r>
        <w:rPr>
          <w:rFonts w:ascii="PT Astra Serif" w:hAnsi="PT Astra Serif" w:cs="PT Astra Serif"/>
        </w:rPr>
        <w:t xml:space="preserve"> Российской Федерации и Фонд социального страхования Российской Федерации, корреспондирующее изменение.</w:t>
      </w:r>
    </w:p>
    <w:p w:rsidR="0001218E" w:rsidRDefault="0001218E" w:rsidP="0001218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 w:cs="PT Astra Serif"/>
        </w:rPr>
        <w:t xml:space="preserve">С 1 января 2023 года в полном объёме вступает в силу Федеральный                               закон 21 декабря 2021 года № 414-ФЗ «Об общих принципах организации публичной власти в субъектах Российской Федерации», а Федеральный закон от 6 октября 1999 года </w:t>
      </w:r>
      <w:hyperlink r:id="rId4" w:history="1">
        <w:r>
          <w:rPr>
            <w:rFonts w:ascii="PT Astra Serif" w:hAnsi="PT Astra Serif" w:cs="PT Astra Serif"/>
          </w:rPr>
          <w:t>№</w:t>
        </w:r>
      </w:hyperlink>
      <w:r>
        <w:rPr>
          <w:rFonts w:ascii="PT Astra Serif" w:hAnsi="PT Astra Serif" w:cs="PT Astra Serif"/>
        </w:rPr>
        <w:t xml:space="preserve"> 184-ФЗ</w:t>
      </w:r>
      <w:r w:rsidRPr="00406732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>«Об общих принципах организации законодательных (представительных) и исполнительных органов государственной власти субъектов Российской Федерации» признаётся утратившим силу.</w:t>
      </w:r>
      <w:proofErr w:type="gramEnd"/>
      <w:r>
        <w:rPr>
          <w:rFonts w:ascii="PT Astra Serif" w:hAnsi="PT Astra Serif" w:cs="PT Astra Serif"/>
        </w:rPr>
        <w:t xml:space="preserve"> В этой связи законопроектом предлагается внести в статьи 1, 6 и 7 Закона № 25-ЗО корреспондирующие изменения, в том числе в части корректировки использованной в них терминологии. </w:t>
      </w:r>
    </w:p>
    <w:p w:rsidR="0001218E" w:rsidRDefault="0001218E" w:rsidP="0001218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Кроме того, законопроектом предлагается внести изменения в статьи </w:t>
      </w:r>
      <w:r w:rsidR="004C055F">
        <w:rPr>
          <w:rFonts w:ascii="PT Astra Serif" w:hAnsi="PT Astra Serif" w:cs="PT Astra Serif"/>
        </w:rPr>
        <w:t xml:space="preserve">                  </w:t>
      </w:r>
      <w:r>
        <w:rPr>
          <w:rFonts w:ascii="PT Astra Serif" w:hAnsi="PT Astra Serif" w:cs="PT Astra Serif"/>
        </w:rPr>
        <w:t>6-8 Закона № 25-ЗО в целях приведения используемой в них терминологии                        в соответствие с терминологией, применяемой в статьях 6, 34, 36, 140, 158                    и других Бюджетного кодекса Российской Федерации.</w:t>
      </w:r>
    </w:p>
    <w:p w:rsidR="0001218E" w:rsidRDefault="0001218E" w:rsidP="0001218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Предполагается, что проектируемый закон Ульяновской области должен вступить в силу с 1января 2023 года.</w:t>
      </w:r>
    </w:p>
    <w:p w:rsidR="0001218E" w:rsidRDefault="0001218E" w:rsidP="0001218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Принятие законопроекта позволит привести Закон № 25-ЗО                                в соответствие с законодательством Российской Федерации.</w:t>
      </w:r>
    </w:p>
    <w:p w:rsidR="0001218E" w:rsidRDefault="0001218E" w:rsidP="0001218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Законопроект подготовлен депутатом Законодательного Собрания Ульяновской области Д.Н.Грачевым.</w:t>
      </w:r>
    </w:p>
    <w:p w:rsidR="0001218E" w:rsidRDefault="0001218E" w:rsidP="0001218E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                       </w:t>
      </w:r>
      <w:r w:rsidRPr="00A22B2E">
        <w:rPr>
          <w:rFonts w:ascii="PT Astra Serif" w:hAnsi="PT Astra Serif"/>
        </w:rPr>
        <w:t xml:space="preserve"> </w:t>
      </w:r>
      <w:r>
        <w:rPr>
          <w:rFonts w:ascii="PT Astra Serif" w:hAnsi="PT Astra Serif" w:cs="PT Astra Serif"/>
        </w:rPr>
        <w:t xml:space="preserve">    </w:t>
      </w:r>
    </w:p>
    <w:p w:rsidR="0001218E" w:rsidRDefault="0001218E" w:rsidP="0001218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01218E" w:rsidRDefault="0001218E" w:rsidP="0001218E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</w:t>
      </w:r>
    </w:p>
    <w:p w:rsidR="00493D16" w:rsidRDefault="00493D16"/>
    <w:sectPr w:rsidR="00493D16" w:rsidSect="00493D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218E"/>
    <w:rsid w:val="0001218E"/>
    <w:rsid w:val="001B3444"/>
    <w:rsid w:val="00293B22"/>
    <w:rsid w:val="00493D16"/>
    <w:rsid w:val="004C055F"/>
    <w:rsid w:val="00CE2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18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01218E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1218E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customStyle="1" w:styleId="ConsNonformat">
    <w:name w:val="ConsNonformat"/>
    <w:rsid w:val="0001218E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5D9DEB1598A52A99ABAA06A0647EB2FF99AEDFD9FC3A6E6FFE5DFF41420245BF4CFAA15BC3D2F4C974FD90C0318482041C993DE25r6E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545</Words>
  <Characters>3113</Characters>
  <Application>Microsoft Office Word</Application>
  <DocSecurity>0</DocSecurity>
  <Lines>25</Lines>
  <Paragraphs>7</Paragraphs>
  <ScaleCrop>false</ScaleCrop>
  <Company/>
  <LinksUpToDate>false</LinksUpToDate>
  <CharactersWithSpaces>3651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2022-07-20T11:44:00Z</dcterms:created>
  <dcterms:modified xsi:type="dcterms:W3CDTF">2022-07-20T12:17:00Z</dcterms:modified>
</cp:coreProperties>
</file>